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4DD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по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</w:t>
      </w:r>
    </w:p>
    <w:p w:rsidR="006C5E42" w:rsidRPr="00264DD7" w:rsidRDefault="0079016B" w:rsidP="00EE3F0D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Алгоритм действий организации, осуществляющей образовательную деятельность с применением дистанционных образовательных технологий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1.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Информирование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обучающихся и их родителей о реализации образовательных программ или их частей с применением дистанционных образовательных технологий, в том числе знакомит с расписанием занятий, графиком проведения контрольных работ,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2.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Разработка и утверждение локального</w:t>
      </w:r>
      <w:r w:rsidRPr="00264DD7">
        <w:rPr>
          <w:rFonts w:ascii="Times New Roman" w:hAnsi="Times New Roman" w:cs="Times New Roman"/>
          <w:sz w:val="24"/>
          <w:szCs w:val="24"/>
        </w:rPr>
        <w:t xml:space="preserve"> акт</w:t>
      </w:r>
      <w:r w:rsidR="004B491F" w:rsidRPr="00264DD7">
        <w:rPr>
          <w:rFonts w:ascii="Times New Roman" w:hAnsi="Times New Roman" w:cs="Times New Roman"/>
          <w:sz w:val="24"/>
          <w:szCs w:val="24"/>
        </w:rPr>
        <w:t>а</w:t>
      </w:r>
      <w:r w:rsidRPr="00264DD7">
        <w:rPr>
          <w:rFonts w:ascii="Times New Roman" w:hAnsi="Times New Roman" w:cs="Times New Roman"/>
          <w:sz w:val="24"/>
          <w:szCs w:val="24"/>
        </w:rPr>
        <w:t xml:space="preserve"> (приказ, положение) об организации дистанционного обучения, определяющий в том числе порядок оказания учебно-методической помощи обучающимся (индивидуальных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) и проведение текущего контроля и итогового контроля по учебным дисциплинам. </w:t>
      </w:r>
    </w:p>
    <w:p w:rsidR="00EE3F0D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3.</w:t>
      </w:r>
      <w:r w:rsidRPr="00264DD7">
        <w:rPr>
          <w:rFonts w:ascii="Times New Roman" w:hAnsi="Times New Roman" w:cs="Times New Roman"/>
          <w:sz w:val="24"/>
          <w:szCs w:val="24"/>
        </w:rPr>
        <w:t xml:space="preserve"> Формирование расписания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каждый учебный день в 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по каждой дисциплине. В расписании предусмотреть дифференциацию по классам и сокращение времени проведения урока до 30 мин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B491F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1F" w:rsidRPr="00264DD7" w:rsidRDefault="004B491F" w:rsidP="004B491F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 4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 xml:space="preserve">Внести корректировки в технологические карты рабочих программ (при наличии) в части форм обучения (лекция, онлайн консультация), технических средств обучения. </w:t>
      </w:r>
    </w:p>
    <w:p w:rsidR="0079016B" w:rsidRPr="00264DD7" w:rsidRDefault="004B491F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5</w:t>
      </w:r>
      <w:r w:rsidR="0079016B" w:rsidRPr="00264DD7">
        <w:rPr>
          <w:rFonts w:ascii="Times New Roman" w:hAnsi="Times New Roman" w:cs="Times New Roman"/>
          <w:b/>
          <w:sz w:val="24"/>
          <w:szCs w:val="24"/>
        </w:rPr>
        <w:t>.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В соответствии с техни</w:t>
      </w:r>
      <w:r w:rsidRPr="00264DD7">
        <w:rPr>
          <w:rFonts w:ascii="Times New Roman" w:hAnsi="Times New Roman" w:cs="Times New Roman"/>
          <w:sz w:val="24"/>
          <w:szCs w:val="24"/>
        </w:rPr>
        <w:t>ческими возможностями организовать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E3F0D" w:rsidRPr="00264DD7">
        <w:rPr>
          <w:rFonts w:ascii="Times New Roman" w:hAnsi="Times New Roman" w:cs="Times New Roman"/>
          <w:sz w:val="24"/>
          <w:szCs w:val="24"/>
        </w:rPr>
        <w:t>учебных занятий, консультаций, вебинаров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на Школьном портале </w:t>
      </w:r>
      <w:r w:rsidRPr="00264DD7">
        <w:rPr>
          <w:rFonts w:ascii="Times New Roman" w:hAnsi="Times New Roman" w:cs="Times New Roman"/>
          <w:sz w:val="24"/>
          <w:szCs w:val="24"/>
        </w:rPr>
        <w:t xml:space="preserve">или иной платформе (Приложение 1) с использованием различных электронных образовательных ресурсов.  </w:t>
      </w:r>
    </w:p>
    <w:p w:rsidR="004B491F" w:rsidRPr="00264DD7" w:rsidRDefault="00264DD7" w:rsidP="00264DD7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6.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4B491F" w:rsidRPr="00264DD7">
        <w:rPr>
          <w:rFonts w:ascii="Times New Roman" w:hAnsi="Times New Roman" w:cs="Times New Roman"/>
          <w:sz w:val="24"/>
          <w:szCs w:val="24"/>
        </w:rPr>
        <w:t>в</w:t>
      </w:r>
      <w:r w:rsidRPr="00264DD7">
        <w:rPr>
          <w:rFonts w:ascii="Times New Roman" w:hAnsi="Times New Roman" w:cs="Times New Roman"/>
          <w:sz w:val="24"/>
          <w:szCs w:val="24"/>
        </w:rPr>
        <w:t>едение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264DD7">
        <w:rPr>
          <w:rFonts w:ascii="Times New Roman" w:hAnsi="Times New Roman" w:cs="Times New Roman"/>
          <w:sz w:val="24"/>
          <w:szCs w:val="24"/>
        </w:rPr>
        <w:t>а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образовательного процесса в электронной форме.</w:t>
      </w:r>
    </w:p>
    <w:p w:rsidR="0079016B" w:rsidRPr="00264DD7" w:rsidRDefault="0079016B" w:rsidP="00264DD7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 для учителя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учитель планирует свою педагогическую деятельность с учетом системы дистанционного обучения, создаёт простейшие, нужные для обучающихся, ресурсы и задания;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обучающиеся выполняют задания (знакомятся, собирают информацию, создают мультимедиа образовательные продукты, участвуют в форумах и т.д.), обращаются к учителям за помощью</w:t>
      </w:r>
      <w:r w:rsidR="00264DD7" w:rsidRPr="00264DD7">
        <w:rPr>
          <w:rFonts w:ascii="Times New Roman" w:hAnsi="Times New Roman" w:cs="Times New Roman"/>
          <w:sz w:val="24"/>
          <w:szCs w:val="24"/>
        </w:rPr>
        <w:t xml:space="preserve"> в режиме онлайн</w:t>
      </w:r>
      <w:r w:rsidR="00B122E9" w:rsidRPr="00264DD7">
        <w:rPr>
          <w:rFonts w:ascii="Times New Roman" w:hAnsi="Times New Roman" w:cs="Times New Roman"/>
          <w:sz w:val="24"/>
          <w:szCs w:val="24"/>
        </w:rPr>
        <w:t>;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учителя выражают свое отношение к работам обучающихся в виде текстовы</w:t>
      </w:r>
      <w:r w:rsidR="00264DD7" w:rsidRPr="00264DD7">
        <w:rPr>
          <w:rFonts w:ascii="Times New Roman" w:hAnsi="Times New Roman" w:cs="Times New Roman"/>
          <w:sz w:val="24"/>
          <w:szCs w:val="24"/>
        </w:rPr>
        <w:t>х или аудио рецензий, устных он</w:t>
      </w:r>
      <w:r w:rsidRPr="00264DD7">
        <w:rPr>
          <w:rFonts w:ascii="Times New Roman" w:hAnsi="Times New Roman" w:cs="Times New Roman"/>
          <w:sz w:val="24"/>
          <w:szCs w:val="24"/>
        </w:rPr>
        <w:t xml:space="preserve">лайн консультаций </w:t>
      </w:r>
    </w:p>
    <w:p w:rsidR="0079016B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все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</w:t>
      </w:r>
    </w:p>
    <w:sectPr w:rsidR="0079016B" w:rsidRPr="0026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CFE"/>
    <w:multiLevelType w:val="hybridMultilevel"/>
    <w:tmpl w:val="3D5E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D6E8A"/>
    <w:multiLevelType w:val="hybridMultilevel"/>
    <w:tmpl w:val="03A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6B"/>
    <w:rsid w:val="00264DD7"/>
    <w:rsid w:val="004B491F"/>
    <w:rsid w:val="004D5DF6"/>
    <w:rsid w:val="006C5E42"/>
    <w:rsid w:val="0079016B"/>
    <w:rsid w:val="00B122E9"/>
    <w:rsid w:val="00E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Zavuch1</cp:lastModifiedBy>
  <cp:revision>2</cp:revision>
  <dcterms:created xsi:type="dcterms:W3CDTF">2020-04-30T05:17:00Z</dcterms:created>
  <dcterms:modified xsi:type="dcterms:W3CDTF">2020-04-30T05:17:00Z</dcterms:modified>
</cp:coreProperties>
</file>