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C0E92" w:rsidRPr="00CC0E92" w:rsidTr="00CC0E92">
        <w:trPr>
          <w:jc w:val="center"/>
        </w:trPr>
        <w:tc>
          <w:tcPr>
            <w:tcW w:w="0" w:type="auto"/>
            <w:shd w:val="clear" w:color="auto" w:fill="F6F6F6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0E92" w:rsidRPr="00CC0E9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C0E92" w:rsidRPr="00CC0E9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0E92" w:rsidRPr="00CC0E92" w:rsidTr="00CC0E9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0E92" w:rsidRPr="00CC0E9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C0E92" w:rsidRPr="00CC0E92" w:rsidRDefault="00CC0E92" w:rsidP="00CC0E9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0E92" w:rsidRPr="00CC0E9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0E92" w:rsidRPr="00CC0E92" w:rsidTr="00CC0E92">
                                <w:trPr>
                                  <w:trHeight w:val="991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C0E92" w:rsidRPr="00CC0E92" w:rsidRDefault="00CC0E92" w:rsidP="00CC0E92">
                                    <w:pPr>
                                      <w:spacing w:line="4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spacing w:val="-11"/>
                                        <w:sz w:val="39"/>
                                        <w:szCs w:val="39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ru-RU"/>
                                      </w:rPr>
                                      <w:drawing>
                                        <wp:inline distT="0" distB="0" distL="0" distR="0" wp14:anchorId="2807C7A6" wp14:editId="4D82F51C">
                                          <wp:extent cx="5250996" cy="1086787"/>
                                          <wp:effectExtent l="0" t="0" r="0" b="0"/>
                                          <wp:docPr id="2" name="Рисунок 2">
                                            <a:hlinkClick xmlns:a="http://schemas.openxmlformats.org/drawingml/2006/main" r:id="rId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>
                                                    <a:hlinkClick r:id="rId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6074" cy="111267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79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Дни открытых дверей УИУ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79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РАНХиГС</w:t>
                                    </w:r>
                                    <w:proofErr w:type="spellEnd"/>
                                  </w:p>
                                  <w:p w:rsidR="00CC0E92" w:rsidRPr="00CC0E92" w:rsidRDefault="00CC0E92" w:rsidP="00CC0E9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0E92" w:rsidRPr="00CC0E92" w:rsidRDefault="00CC0E92" w:rsidP="00CC0E92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0E92" w:rsidRPr="00CC0E92" w:rsidTr="00CC0E9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3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0"/>
                              </w:tblGrid>
                              <w:tr w:rsidR="00CC0E92" w:rsidRPr="00CC0E9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C0E92" w:rsidRPr="00CC0E92" w:rsidRDefault="00CC0E92" w:rsidP="00CC0E9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420911" cy="3357245"/>
                                          <wp:effectExtent l="0" t="0" r="5080" b="0"/>
                                          <wp:docPr id="1" name="Рисунок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Рисунок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31603" cy="337207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vanish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43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CC0E92" w:rsidRPr="00CC0E9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C0E92" w:rsidRPr="00CC0E92" w:rsidRDefault="00CC0E92" w:rsidP="00CC0E92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Приглашаем Вас и Ваших учащихся принять участие в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online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Днях открытых дверей факультетов и магистратуры Уральского института управления – филиал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РАНХиГС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. В новых условиях рекомендованной самоизоляции у каждого есть уникальная возможность дистанционно побывать в Президентской академии.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 мая 2020 в 12:00 - факультет экономики и менеджмента;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18 мая 2020 в 12:00 - День открытых дверей УИУ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РАНХиГС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магистратура; 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 мая 2020 в 12:00 - факультет государственного и муниципального управления;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30 мая 2020 в 12:00 - факультет права и безопасности.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Каждый учитель, педагог и родитель думает о будущем своих детей и хочет помочь молодому поколению найти себя в этом большом мире. Наша задача – на деле показать, чему мы учим, и для этого мы создали интерактивный формат, где наши студенты докажут, что они уже являются экспертами в своей сфере, а значит делают все те вещи, которые связаны с их профессиональным будущим на высшем уровне.</w:t>
                                    </w:r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0E92" w:rsidRPr="00CC0E92" w:rsidRDefault="00CC0E92" w:rsidP="00CC0E92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CC0E92" w:rsidRPr="00CC0E92" w:rsidRDefault="00CC0E92" w:rsidP="00CC0E9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C0E92" w:rsidRPr="00CC0E92" w:rsidRDefault="00CC0E92" w:rsidP="00CC0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0E92" w:rsidRPr="00CC0E92" w:rsidRDefault="00CC0E92" w:rsidP="00CC0E9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C0E92" w:rsidRPr="00CC0E92" w:rsidTr="00CC0E92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C0E92" w:rsidRPr="00CC0E9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C0E92" w:rsidRPr="00CC0E9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0E92" w:rsidRPr="00CC0E92" w:rsidTr="00CC0E9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CC0E92" w:rsidRPr="00CC0E9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C0E92" w:rsidRDefault="00CC0E92" w:rsidP="00CC0E92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Просим Вас проинформировать учащихся 8-11 классов и их родителей, а также пригласить Ваших сотрудников с детьми на наши онлайн дни открытых дверей, где можно будет узнать много нового и интересного, не только о программах или учебных планах, но и о жизни в нашей Академии, об интересных мероприятиях, научных конференциях, конкурсах талантов, которые проводятся в стенах нашего института. Также можно будет познакомиться с выпускниками, преподавателями и студентами, которые расскажут, какую роль Академия сыграла в их жизни.</w:t>
                                    </w: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</w: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Таким образом, можно посетить:</w:t>
                                    </w: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1. Курс по развитию компетенций и осознанному выбору профессии «PRO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my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skills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: о самом важном за 300 секунд». Подробности здесь </w:t>
                                    </w:r>
                                    <w:hyperlink r:id="rId8" w:tgtFrame="_blank" w:history="1">
                                      <w:r w:rsidRPr="00CC0E9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http://dod.ui.ranepa.ru/promyskills</w:t>
                                      </w:r>
                                    </w:hyperlink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2.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Online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дни открытых дверей Уральского института управления </w:t>
                                    </w:r>
                                    <w:proofErr w:type="spellStart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РАНХиГС</w:t>
                                    </w:r>
                                    <w:proofErr w:type="spellEnd"/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в прямом эфире. Подробности здесь </w:t>
                                    </w:r>
                                    <w:hyperlink r:id="rId9" w:tgtFrame="_blank" w:history="1">
                                      <w:r w:rsidRPr="00CC0E9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http://dod.ui.ranepa.ru/</w:t>
                                      </w:r>
                                    </w:hyperlink>
                                  </w:p>
                                  <w:p w:rsidR="00CC0E92" w:rsidRPr="00CC0E92" w:rsidRDefault="00CC0E92" w:rsidP="00CC0E92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Надеемся на дальнейшее плодотворное сотрудничество!</w:t>
                                    </w:r>
                                  </w:p>
                                  <w:p w:rsidR="00CC0E92" w:rsidRPr="00CC0E92" w:rsidRDefault="00CC0E92" w:rsidP="00CC0E9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0E92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0E92" w:rsidRPr="00CC0E9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9E050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20"/>
                              </w:tblGrid>
                              <w:tr w:rsidR="00CC0E92" w:rsidRPr="00CC0E9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9E0502"/>
                                    <w:hideMark/>
                                  </w:tcPr>
                                  <w:p w:rsidR="00CC0E92" w:rsidRPr="00CC0E92" w:rsidRDefault="00CC0E92" w:rsidP="00CC0E9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hyperlink r:id="rId10" w:tgtFrame="_blank" w:tooltip="перейти на сайт" w:history="1">
                                      <w:r w:rsidRPr="00CC0E92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lang w:eastAsia="ru-RU"/>
                                        </w:rPr>
                                        <w:t>Регистрация на день открытых дверей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0E92" w:rsidRPr="00CC0E92" w:rsidRDefault="00CC0E92" w:rsidP="00CC0E92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C0E92" w:rsidRPr="00CC0E92" w:rsidTr="00CC0E9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9E050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55"/>
                              </w:tblGrid>
                              <w:tr w:rsidR="00CC0E92" w:rsidRPr="00CC0E9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9E0502"/>
                                    <w:hideMark/>
                                  </w:tcPr>
                                  <w:p w:rsidR="00CC0E92" w:rsidRPr="00CC0E92" w:rsidRDefault="00CC0E92" w:rsidP="00CC0E9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hyperlink r:id="rId11" w:tgtFrame="_blank" w:tooltip="перейти на сайт" w:history="1">
                                      <w:r w:rsidRPr="00CC0E92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lang w:eastAsia="ru-RU"/>
                                        </w:rPr>
                                        <w:t xml:space="preserve">Регистрация на онлайн-курс по развитию компетенций PRO </w:t>
                                      </w:r>
                                      <w:proofErr w:type="spellStart"/>
                                      <w:r w:rsidRPr="00CC0E92">
                                        <w:rPr>
                                          <w:rFonts w:ascii="Times New Roman" w:eastAsia="Times New Roman" w:hAnsi="Times New Roman" w:cs="Times New Roman"/>
                                          <w:color w:val="FFFFFF"/>
                                          <w:lang w:eastAsia="ru-RU"/>
                                        </w:rPr>
                                        <w:t>myskills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CC0E92" w:rsidRPr="00CC0E92" w:rsidRDefault="00CC0E92" w:rsidP="00CC0E92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0E92" w:rsidRPr="00CC0E92" w:rsidRDefault="00CC0E92" w:rsidP="00CC0E92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CC0E92" w:rsidRPr="00CC0E92" w:rsidRDefault="00CC0E92" w:rsidP="00CC0E9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C0E92" w:rsidRPr="00CC0E92" w:rsidRDefault="00CC0E92" w:rsidP="00CC0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0E92" w:rsidRPr="00CC0E92" w:rsidRDefault="00CC0E92" w:rsidP="00CC0E92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F94753" w:rsidRDefault="00F94753"/>
    <w:sectPr w:rsidR="00F94753" w:rsidSect="00CC0E92">
      <w:pgSz w:w="11900" w:h="16840"/>
      <w:pgMar w:top="53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25BCA"/>
    <w:multiLevelType w:val="multilevel"/>
    <w:tmpl w:val="407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92"/>
    <w:rsid w:val="00B16D32"/>
    <w:rsid w:val="00CC0E92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35BCA"/>
  <w15:chartTrackingRefBased/>
  <w15:docId w15:val="{9269284E-C687-DC47-B2B7-8D4B7DD2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E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0E92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CC0E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internetsub.com/ru.uiu-ranepa/pub/mail/click.php?tag=sender.eyJSRUNJUElFTlRfSUQiOiIxNjk2MiJ9&amp;url=http%3A%2F%2Fdod.ui.ranepa.ru%2Fpromyskills%3Fbx_sender_conversion_id%3D16962%26utm_source%3Dnewsletter%26utm_medium%3Dmail%26utm_campaign%3Dpriglashenie_ot_uiu_rankhigs&amp;sign=cee3eda129bb9dd8f8271e52f19076c05527e85fa32924cef8a3a7fd0bea18a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ilinternetsub.com/ru.uiu-ranepa/pub/mail/click.php?tag=sender.eyJSRUNJUElFTlRfSUQiOiIxNjk2MiJ9&amp;url=http%3A%2F%2Fdod.ui.ranepa.ru%2Fpromyskills%3Fbx_sender_conversion_id%3D16962%26utm_source%3Dnewsletter%26utm_medium%3Dmail%26utm_campaign%3Dpriglashenie_ot_uiu_rankhigs&amp;sign=cee3eda129bb9dd8f8271e52f19076c05527e85fa32924cef8a3a7fd0bea18a9" TargetMode="External"/><Relationship Id="rId5" Type="http://schemas.openxmlformats.org/officeDocument/2006/relationships/hyperlink" Target="https://mailinternetsub.com/ru.uiu-ranepa/pub/mail/click.php?tag=sender.eyJSRUNJUElFTlRfSUQiOiIxNjk2MiJ9&amp;url=https%3A%2F%2Fuiu-ranepa.bitrix24.ru%2F%3Fbx_sender_conversion_id%3D16962%26utm_source%3Dnewsletter%26utm_medium%3Dmail%26utm_campaign%3Dpriglashenie_ot_uiu_rankhigs&amp;sign=32382b18cc2a3939491d6831395211ce058b5e942c107c18630a2572d2a672f1" TargetMode="External"/><Relationship Id="rId10" Type="http://schemas.openxmlformats.org/officeDocument/2006/relationships/hyperlink" Target="https://mailinternetsub.com/ru.uiu-ranepa/pub/mail/click.php?tag=sender.eyJSRUNJUElFTlRfSUQiOiIxNjk2MiJ9&amp;url=https%3A%2F%2Fuiu-ranepa.bitrix24.ru%2Fpub%2Fform%2F2_registratsiya_na_online_pogruzhenie_v_uiu_rankhigs%2Fj3nho3%2F%3Fbx_sender_conversion_id%3D16962%26utm_source%3Dnewsletter%26utm_medium%3Dmail%26utm_campaign%3Dpriglashenie_ot_uiu_rankhigs&amp;sign=724957c2dbc3341848241f1a238baaf9233ae9b0a603f26beb0e92a6f622c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internetsub.com/ru.uiu-ranepa/pub/mail/click.php?tag=sender.eyJSRUNJUElFTlRfSUQiOiIxNjk2MiJ9&amp;url=http%3A%2F%2Fdod.ui.ranepa.ru%2F%3Fbx_sender_conversion_id%3D16962%26utm_source%3Dnewsletter%26utm_medium%3Dmail%26utm_campaign%3Dpriglashenie_ot_uiu_rankhigs&amp;sign=64944378ab6e8c0eb9f1e6c33da8a01a1c0132492e5047f9f6333f11fe3a93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2020-05-14T10:27:00Z</dcterms:created>
  <dcterms:modified xsi:type="dcterms:W3CDTF">2020-05-14T10:31:00Z</dcterms:modified>
</cp:coreProperties>
</file>