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63" w:rsidRPr="00CE6777" w:rsidRDefault="006A0E63" w:rsidP="00CE6777">
      <w:pPr>
        <w:spacing w:after="0" w:line="360" w:lineRule="auto"/>
        <w:ind w:firstLine="709"/>
        <w:jc w:val="center"/>
        <w:rPr>
          <w:rFonts w:ascii="Times New Roman" w:hAnsi="Times New Roman" w:cs="Times New Roman"/>
          <w:b/>
          <w:sz w:val="24"/>
          <w:szCs w:val="24"/>
        </w:rPr>
      </w:pPr>
      <w:r w:rsidRPr="00CE6777">
        <w:rPr>
          <w:rFonts w:ascii="Times New Roman" w:hAnsi="Times New Roman" w:cs="Times New Roman"/>
          <w:b/>
          <w:sz w:val="24"/>
          <w:szCs w:val="24"/>
        </w:rPr>
        <w:t>Методические рекомендации по организации дистанционного обучения детей с ТНР учителем-логопедом</w:t>
      </w:r>
    </w:p>
    <w:p w:rsidR="00426A5A" w:rsidRPr="00CE6777" w:rsidRDefault="00426A5A" w:rsidP="00CE6777">
      <w:pPr>
        <w:spacing w:after="0" w:line="360" w:lineRule="auto"/>
        <w:ind w:firstLine="709"/>
        <w:jc w:val="both"/>
        <w:rPr>
          <w:rFonts w:ascii="Times New Roman" w:hAnsi="Times New Roman" w:cs="Times New Roman"/>
          <w:sz w:val="24"/>
          <w:szCs w:val="24"/>
        </w:rPr>
      </w:pPr>
    </w:p>
    <w:p w:rsidR="001D34F5" w:rsidRPr="00CE6777" w:rsidRDefault="001D34F5" w:rsidP="00CE6777">
      <w:pPr>
        <w:spacing w:after="0" w:line="360" w:lineRule="auto"/>
        <w:ind w:firstLine="709"/>
        <w:jc w:val="both"/>
        <w:rPr>
          <w:rFonts w:ascii="Times New Roman" w:hAnsi="Times New Roman" w:cs="Times New Roman"/>
          <w:sz w:val="24"/>
          <w:szCs w:val="24"/>
        </w:rPr>
      </w:pPr>
      <w:proofErr w:type="gramStart"/>
      <w:r w:rsidRPr="00CE6777">
        <w:rPr>
          <w:rFonts w:ascii="Times New Roman" w:hAnsi="Times New Roman" w:cs="Times New Roman"/>
          <w:sz w:val="24"/>
          <w:szCs w:val="24"/>
        </w:rPr>
        <w:t>Обучающиеся</w:t>
      </w:r>
      <w:proofErr w:type="gramEnd"/>
      <w:r w:rsidRPr="00CE6777">
        <w:rPr>
          <w:rFonts w:ascii="Times New Roman" w:hAnsi="Times New Roman" w:cs="Times New Roman"/>
          <w:sz w:val="24"/>
          <w:szCs w:val="24"/>
        </w:rPr>
        <w:t xml:space="preserve"> с ТНР представляют собой в соответствии с современной нормативно-правовой базой широкую группу обучающихся первичной речевой патологией. </w:t>
      </w:r>
      <w:r w:rsidR="009233DE" w:rsidRPr="00CE6777">
        <w:rPr>
          <w:rFonts w:ascii="Times New Roman" w:hAnsi="Times New Roman" w:cs="Times New Roman"/>
          <w:sz w:val="24"/>
          <w:szCs w:val="24"/>
        </w:rPr>
        <w:t>Согласно ФГОС,</w:t>
      </w:r>
      <w:r w:rsidR="000B6C8A" w:rsidRPr="00CE6777">
        <w:rPr>
          <w:rFonts w:ascii="Times New Roman" w:hAnsi="Times New Roman" w:cs="Times New Roman"/>
          <w:sz w:val="24"/>
          <w:szCs w:val="24"/>
        </w:rPr>
        <w:t xml:space="preserve"> данные обучающиеся получают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w:t>
      </w:r>
    </w:p>
    <w:p w:rsidR="001D34F5" w:rsidRPr="00CE6777" w:rsidRDefault="001D34F5"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При организации дистанционного образования и, в частности, коррекционных </w:t>
      </w:r>
      <w:r w:rsidR="000B6C8A" w:rsidRPr="00CE6777">
        <w:rPr>
          <w:rFonts w:ascii="Times New Roman" w:hAnsi="Times New Roman" w:cs="Times New Roman"/>
          <w:sz w:val="24"/>
          <w:szCs w:val="24"/>
        </w:rPr>
        <w:t>мероприятий и программы коррекционной работы</w:t>
      </w:r>
      <w:r w:rsidR="009233DE" w:rsidRPr="00CE6777">
        <w:rPr>
          <w:rFonts w:ascii="Times New Roman" w:hAnsi="Times New Roman" w:cs="Times New Roman"/>
          <w:sz w:val="24"/>
          <w:szCs w:val="24"/>
        </w:rPr>
        <w:t xml:space="preserve">, поддерживающих процесс освоения содержания АООП, </w:t>
      </w:r>
      <w:r w:rsidRPr="00CE6777">
        <w:rPr>
          <w:rFonts w:ascii="Times New Roman" w:hAnsi="Times New Roman" w:cs="Times New Roman"/>
          <w:sz w:val="24"/>
          <w:szCs w:val="24"/>
        </w:rPr>
        <w:t xml:space="preserve">в соответствии с федеральными государственными образовательными стандартами, должен быть осуществлен учет их особых образовательных потребностей. </w:t>
      </w:r>
    </w:p>
    <w:p w:rsidR="009233DE" w:rsidRPr="00CE6777" w:rsidRDefault="00DB4FDF"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Наряду с недоразвитием языковых средств особого учета при организации дистанционного обучения требуют особенности внеречевой сферы данных обучающихся (особенности психических процессов, общего и речевого поведения). </w:t>
      </w:r>
    </w:p>
    <w:p w:rsidR="00DB4FDF" w:rsidRPr="00CE6777" w:rsidRDefault="00DB4FDF"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Так, должны быть учтены трудности данных обучающихся при планировании собственной деятельности, осуществления контрольных действий, распределении усилий для выполнения заданий, поддержания определенного темпа деятельности, концентрации и переключении внимания и др. </w:t>
      </w:r>
    </w:p>
    <w:p w:rsidR="00DB4FDF" w:rsidRPr="00CE6777" w:rsidRDefault="00DB4FDF"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Использование возможностей дистанционного обучения позволяет учителю-логопеду учесть индивидуальный темп работы над заданиями данных обучающихся, предусмотреть дозиров</w:t>
      </w:r>
      <w:r w:rsidR="00697AF2">
        <w:rPr>
          <w:rFonts w:ascii="Times New Roman" w:hAnsi="Times New Roman" w:cs="Times New Roman"/>
          <w:sz w:val="24"/>
          <w:szCs w:val="24"/>
        </w:rPr>
        <w:t>ание</w:t>
      </w:r>
      <w:bookmarkStart w:id="0" w:name="_GoBack"/>
      <w:bookmarkEnd w:id="0"/>
      <w:r w:rsidRPr="00CE6777">
        <w:rPr>
          <w:rFonts w:ascii="Times New Roman" w:hAnsi="Times New Roman" w:cs="Times New Roman"/>
          <w:sz w:val="24"/>
          <w:szCs w:val="24"/>
        </w:rPr>
        <w:t xml:space="preserve"> заданий с учетом зоны ближайшего развития</w:t>
      </w:r>
      <w:r w:rsidR="00CE6777" w:rsidRPr="00CE6777">
        <w:rPr>
          <w:rFonts w:ascii="Times New Roman" w:hAnsi="Times New Roman" w:cs="Times New Roman"/>
          <w:sz w:val="24"/>
          <w:szCs w:val="24"/>
        </w:rPr>
        <w:t>.</w:t>
      </w:r>
    </w:p>
    <w:p w:rsidR="00483895" w:rsidRPr="00CE6777" w:rsidRDefault="00483895"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В организации дистанционной работы </w:t>
      </w:r>
      <w:r w:rsidR="00CE6777">
        <w:rPr>
          <w:rFonts w:ascii="Times New Roman" w:hAnsi="Times New Roman" w:cs="Times New Roman"/>
          <w:sz w:val="24"/>
          <w:szCs w:val="24"/>
        </w:rPr>
        <w:t>учителя-</w:t>
      </w:r>
      <w:r w:rsidRPr="00CE6777">
        <w:rPr>
          <w:rFonts w:ascii="Times New Roman" w:hAnsi="Times New Roman" w:cs="Times New Roman"/>
          <w:sz w:val="24"/>
          <w:szCs w:val="24"/>
        </w:rPr>
        <w:t>логопеда можно выделить три основных проблемных зоны</w:t>
      </w:r>
      <w:r w:rsidR="00CE6777">
        <w:rPr>
          <w:rFonts w:ascii="Times New Roman" w:hAnsi="Times New Roman" w:cs="Times New Roman"/>
          <w:sz w:val="24"/>
          <w:szCs w:val="24"/>
        </w:rPr>
        <w:t>:</w:t>
      </w:r>
    </w:p>
    <w:p w:rsidR="00483895" w:rsidRPr="00CE6777" w:rsidRDefault="00483895" w:rsidP="00CE6777">
      <w:pPr>
        <w:pStyle w:val="a3"/>
        <w:numPr>
          <w:ilvl w:val="0"/>
          <w:numId w:val="1"/>
        </w:numPr>
        <w:spacing w:after="0" w:line="360" w:lineRule="auto"/>
        <w:ind w:left="0" w:firstLine="709"/>
        <w:jc w:val="both"/>
        <w:rPr>
          <w:rFonts w:ascii="Times New Roman" w:hAnsi="Times New Roman" w:cs="Times New Roman"/>
          <w:sz w:val="24"/>
          <w:szCs w:val="24"/>
        </w:rPr>
      </w:pPr>
      <w:r w:rsidRPr="00CE6777">
        <w:rPr>
          <w:rFonts w:ascii="Times New Roman" w:hAnsi="Times New Roman" w:cs="Times New Roman"/>
          <w:sz w:val="24"/>
          <w:szCs w:val="24"/>
        </w:rPr>
        <w:t>Как организовать работу с ребенком по разным направлениям работы</w:t>
      </w:r>
      <w:r w:rsidR="009233DE" w:rsidRPr="00CE6777">
        <w:rPr>
          <w:rFonts w:ascii="Times New Roman" w:hAnsi="Times New Roman" w:cs="Times New Roman"/>
          <w:sz w:val="24"/>
          <w:szCs w:val="24"/>
        </w:rPr>
        <w:t>?</w:t>
      </w:r>
    </w:p>
    <w:p w:rsidR="00483895" w:rsidRPr="00CE6777" w:rsidRDefault="00483895" w:rsidP="00CE6777">
      <w:pPr>
        <w:pStyle w:val="a3"/>
        <w:numPr>
          <w:ilvl w:val="0"/>
          <w:numId w:val="1"/>
        </w:numPr>
        <w:spacing w:after="0" w:line="360" w:lineRule="auto"/>
        <w:ind w:left="0" w:firstLine="709"/>
        <w:jc w:val="both"/>
        <w:rPr>
          <w:rFonts w:ascii="Times New Roman" w:hAnsi="Times New Roman" w:cs="Times New Roman"/>
          <w:sz w:val="24"/>
          <w:szCs w:val="24"/>
        </w:rPr>
      </w:pPr>
      <w:r w:rsidRPr="00CE6777">
        <w:rPr>
          <w:rFonts w:ascii="Times New Roman" w:hAnsi="Times New Roman" w:cs="Times New Roman"/>
          <w:sz w:val="24"/>
          <w:szCs w:val="24"/>
        </w:rPr>
        <w:t>Как организовать поддержку дистанционного образования с помощью родителей</w:t>
      </w:r>
      <w:r w:rsidR="009233DE" w:rsidRPr="00CE6777">
        <w:rPr>
          <w:rFonts w:ascii="Times New Roman" w:hAnsi="Times New Roman" w:cs="Times New Roman"/>
          <w:sz w:val="24"/>
          <w:szCs w:val="24"/>
        </w:rPr>
        <w:t>?</w:t>
      </w:r>
    </w:p>
    <w:p w:rsidR="00483895" w:rsidRPr="00CE6777" w:rsidRDefault="00483895" w:rsidP="00CE6777">
      <w:pPr>
        <w:pStyle w:val="a3"/>
        <w:numPr>
          <w:ilvl w:val="0"/>
          <w:numId w:val="1"/>
        </w:numPr>
        <w:spacing w:after="0" w:line="360" w:lineRule="auto"/>
        <w:ind w:left="0" w:firstLine="709"/>
        <w:jc w:val="both"/>
        <w:rPr>
          <w:rFonts w:ascii="Times New Roman" w:hAnsi="Times New Roman" w:cs="Times New Roman"/>
          <w:sz w:val="24"/>
          <w:szCs w:val="24"/>
        </w:rPr>
      </w:pPr>
      <w:r w:rsidRPr="00CE6777">
        <w:rPr>
          <w:rFonts w:ascii="Times New Roman" w:hAnsi="Times New Roman" w:cs="Times New Roman"/>
          <w:sz w:val="24"/>
          <w:szCs w:val="24"/>
        </w:rPr>
        <w:t>Как правильно оформить документальное подтверждение работы, соблюдая законодательство</w:t>
      </w:r>
      <w:r w:rsidR="009233DE" w:rsidRPr="00CE6777">
        <w:rPr>
          <w:rFonts w:ascii="Times New Roman" w:hAnsi="Times New Roman" w:cs="Times New Roman"/>
          <w:sz w:val="24"/>
          <w:szCs w:val="24"/>
        </w:rPr>
        <w:t>?</w:t>
      </w:r>
    </w:p>
    <w:p w:rsidR="006A0E63" w:rsidRPr="00CE6777" w:rsidRDefault="006A0E63" w:rsidP="00CE6777">
      <w:pPr>
        <w:pStyle w:val="a3"/>
        <w:spacing w:after="0" w:line="360" w:lineRule="auto"/>
        <w:ind w:left="0" w:firstLine="709"/>
        <w:jc w:val="both"/>
        <w:rPr>
          <w:rFonts w:ascii="Times New Roman" w:hAnsi="Times New Roman" w:cs="Times New Roman"/>
          <w:sz w:val="24"/>
          <w:szCs w:val="24"/>
        </w:rPr>
      </w:pPr>
    </w:p>
    <w:p w:rsidR="006A0E63" w:rsidRPr="00CE6777" w:rsidRDefault="006A0E63" w:rsidP="00CE6777">
      <w:pPr>
        <w:pStyle w:val="a3"/>
        <w:numPr>
          <w:ilvl w:val="0"/>
          <w:numId w:val="2"/>
        </w:numPr>
        <w:spacing w:after="0" w:line="360" w:lineRule="auto"/>
        <w:ind w:left="0" w:firstLine="709"/>
        <w:jc w:val="both"/>
        <w:rPr>
          <w:rFonts w:ascii="Times New Roman" w:hAnsi="Times New Roman" w:cs="Times New Roman"/>
          <w:b/>
          <w:sz w:val="24"/>
          <w:szCs w:val="24"/>
        </w:rPr>
      </w:pPr>
      <w:r w:rsidRPr="00CE6777">
        <w:rPr>
          <w:rFonts w:ascii="Times New Roman" w:hAnsi="Times New Roman" w:cs="Times New Roman"/>
          <w:b/>
          <w:sz w:val="24"/>
          <w:szCs w:val="24"/>
        </w:rPr>
        <w:t>Как организовать работу с ребенком по разным направлениям работы.</w:t>
      </w:r>
    </w:p>
    <w:p w:rsidR="006A0E63" w:rsidRPr="00CE6777" w:rsidRDefault="006A0E63"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В организации занятий с ребенком в дистанционном формате необходимо выделить рекомендации, касающиеся подготовки рабочего места ребенка и логопеда, технические требования к организации обучения, формы предъявления материала. Длительность занятия с ребенком должна соответствовать требованиям </w:t>
      </w:r>
      <w:proofErr w:type="spellStart"/>
      <w:r w:rsidRPr="00CE6777">
        <w:rPr>
          <w:rFonts w:ascii="Times New Roman" w:hAnsi="Times New Roman" w:cs="Times New Roman"/>
          <w:sz w:val="24"/>
          <w:szCs w:val="24"/>
        </w:rPr>
        <w:t>СанПиН</w:t>
      </w:r>
      <w:proofErr w:type="spellEnd"/>
      <w:r w:rsidRPr="00CE6777">
        <w:rPr>
          <w:rFonts w:ascii="Times New Roman" w:hAnsi="Times New Roman" w:cs="Times New Roman"/>
          <w:sz w:val="24"/>
          <w:szCs w:val="24"/>
        </w:rPr>
        <w:t xml:space="preserve"> РФ (в </w:t>
      </w:r>
      <w:r w:rsidRPr="00CE6777">
        <w:rPr>
          <w:rFonts w:ascii="Times New Roman" w:hAnsi="Times New Roman" w:cs="Times New Roman"/>
          <w:sz w:val="24"/>
          <w:szCs w:val="24"/>
        </w:rPr>
        <w:lastRenderedPageBreak/>
        <w:t xml:space="preserve">соответствии с возрастом ребенка). При этом дистанционное занятие предполагает возможность сочетания различных форматов занятия – </w:t>
      </w:r>
      <w:proofErr w:type="spellStart"/>
      <w:r w:rsidRPr="00CE6777">
        <w:rPr>
          <w:rFonts w:ascii="Times New Roman" w:hAnsi="Times New Roman" w:cs="Times New Roman"/>
          <w:sz w:val="24"/>
          <w:szCs w:val="24"/>
        </w:rPr>
        <w:t>видеотрансляции</w:t>
      </w:r>
      <w:proofErr w:type="spellEnd"/>
      <w:r w:rsidRPr="00CE6777">
        <w:rPr>
          <w:rFonts w:ascii="Times New Roman" w:hAnsi="Times New Roman" w:cs="Times New Roman"/>
          <w:sz w:val="24"/>
          <w:szCs w:val="24"/>
        </w:rPr>
        <w:t xml:space="preserve">, видеоконференции, выполнения ребенком задания специалиста с представлением результата для проверки педагога в виде фото или видеозаписи по согласию родителей, дистанционной беседы педагога с ребенком с использованием различного телекоммуникационного оборудования и другие формы. Помимо этого, педагог может предложить родителям рекомендации по организации выполнения упражнений вне занятия, с описанием </w:t>
      </w:r>
      <w:proofErr w:type="gramStart"/>
      <w:r w:rsidRPr="00CE6777">
        <w:rPr>
          <w:rFonts w:ascii="Times New Roman" w:hAnsi="Times New Roman" w:cs="Times New Roman"/>
          <w:sz w:val="24"/>
          <w:szCs w:val="24"/>
        </w:rPr>
        <w:t>средств контроля правильности выполнения задания</w:t>
      </w:r>
      <w:proofErr w:type="gramEnd"/>
      <w:r w:rsidRPr="00CE6777">
        <w:rPr>
          <w:rFonts w:ascii="Times New Roman" w:hAnsi="Times New Roman" w:cs="Times New Roman"/>
          <w:sz w:val="24"/>
          <w:szCs w:val="24"/>
        </w:rPr>
        <w:t>.</w:t>
      </w:r>
    </w:p>
    <w:p w:rsidR="006A0E63" w:rsidRPr="00CE6777" w:rsidRDefault="006A0E63"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Структура занятия в дистанционном режиме </w:t>
      </w:r>
      <w:proofErr w:type="gramStart"/>
      <w:r w:rsidRPr="00CE6777">
        <w:rPr>
          <w:rFonts w:ascii="Times New Roman" w:hAnsi="Times New Roman" w:cs="Times New Roman"/>
          <w:sz w:val="24"/>
          <w:szCs w:val="24"/>
        </w:rPr>
        <w:t>может</w:t>
      </w:r>
      <w:proofErr w:type="gramEnd"/>
      <w:r w:rsidRPr="00CE6777">
        <w:rPr>
          <w:rFonts w:ascii="Times New Roman" w:hAnsi="Times New Roman" w:cs="Times New Roman"/>
          <w:sz w:val="24"/>
          <w:szCs w:val="24"/>
        </w:rPr>
        <w:t xml:space="preserve"> как повторять привычную ребенку и педагогу структуру, так и отличаться от нее. Необходимым является рациональное чередование зрительной и двигательной нагрузки. Смена видов связи в ходе занятия, как и смена видов деятельности, является средством активизации внимания ребенка. </w:t>
      </w:r>
    </w:p>
    <w:p w:rsidR="006A0E63" w:rsidRPr="00CE6777" w:rsidRDefault="006A0E63"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Для дистанционного обучения особенно важным является разграничение видов работы, реализующих непосредственно коррекционные цели, и видов, с помощью которых обеспечивается всестороннее развитие ребенка, а также обеспечение необходимой смены вида деятельности для отдыха и активизации внимания. Видеосвязь с </w:t>
      </w:r>
      <w:r w:rsidR="00426A5A" w:rsidRPr="00CE6777">
        <w:rPr>
          <w:rFonts w:ascii="Times New Roman" w:hAnsi="Times New Roman" w:cs="Times New Roman"/>
          <w:sz w:val="24"/>
          <w:szCs w:val="24"/>
        </w:rPr>
        <w:t>учителем-логопедом</w:t>
      </w:r>
      <w:r w:rsidRPr="00CE6777">
        <w:rPr>
          <w:rFonts w:ascii="Times New Roman" w:hAnsi="Times New Roman" w:cs="Times New Roman"/>
          <w:sz w:val="24"/>
          <w:szCs w:val="24"/>
        </w:rPr>
        <w:t xml:space="preserve"> наиболее важна при реализации коррекционных задач, также для этих целей необходимы наиболее подробно расписанные средства контроля правильности выполнения заданий. Развивающие упражнения могут выполняться детьми с использованием сторонних платформ обучения, без непосредственного контроля педагога. Диапазон этих упражнений в сети Интернет очень широк, следовательно, педагог может дать родителям рекомендации по выбору упражнений, наиболее полезных для достижения образовательных целей. Реализация такого принципа построения дистанционных занятий позволяет широко варьировать продолжительность занятий, используя перерывы между частями занятия и определяя обязательную длительность только коррекционной части. При этом длительность работы </w:t>
      </w:r>
      <w:r w:rsidR="00A94C0D">
        <w:rPr>
          <w:rFonts w:ascii="Times New Roman" w:hAnsi="Times New Roman" w:cs="Times New Roman"/>
          <w:sz w:val="24"/>
          <w:szCs w:val="24"/>
        </w:rPr>
        <w:t>с</w:t>
      </w:r>
      <w:r w:rsidRPr="00CE6777">
        <w:rPr>
          <w:rFonts w:ascii="Times New Roman" w:hAnsi="Times New Roman" w:cs="Times New Roman"/>
          <w:sz w:val="24"/>
          <w:szCs w:val="24"/>
        </w:rPr>
        <w:t xml:space="preserve"> видеооборудованием должна быть ограничена в соответствии с требованиями </w:t>
      </w:r>
      <w:proofErr w:type="spellStart"/>
      <w:r w:rsidRPr="00CE6777">
        <w:rPr>
          <w:rFonts w:ascii="Times New Roman" w:hAnsi="Times New Roman" w:cs="Times New Roman"/>
          <w:sz w:val="24"/>
          <w:szCs w:val="24"/>
        </w:rPr>
        <w:t>СанПиН</w:t>
      </w:r>
      <w:proofErr w:type="spellEnd"/>
      <w:r w:rsidRPr="00CE6777">
        <w:rPr>
          <w:rFonts w:ascii="Times New Roman" w:hAnsi="Times New Roman" w:cs="Times New Roman"/>
          <w:sz w:val="24"/>
          <w:szCs w:val="24"/>
        </w:rPr>
        <w:t xml:space="preserve">. </w:t>
      </w:r>
    </w:p>
    <w:p w:rsidR="00D275E2" w:rsidRPr="00CE6777" w:rsidRDefault="00047643"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Современные инструменты дистанционного образования позволяют организовывать как индивидуальные, так и групповые (подгрупповые) формы работы. </w:t>
      </w:r>
    </w:p>
    <w:p w:rsidR="00047643" w:rsidRPr="00CE6777" w:rsidRDefault="00D275E2"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Г</w:t>
      </w:r>
      <w:r w:rsidR="00047643" w:rsidRPr="00CE6777">
        <w:rPr>
          <w:rFonts w:ascii="Times New Roman" w:hAnsi="Times New Roman" w:cs="Times New Roman"/>
          <w:sz w:val="24"/>
          <w:szCs w:val="24"/>
        </w:rPr>
        <w:t xml:space="preserve">рупповые дистанционные занятия сложны как для детей, так и для педагогов. Наложение голосов и шума в процессе синхронного говорения препятствуют точному распознаванию речи в целом и инструкций педагогов в частности, что создает предпосылки для неточного понимания, ошибок и повышенной утомляемости детей. </w:t>
      </w:r>
      <w:r w:rsidRPr="00CE6777">
        <w:rPr>
          <w:rFonts w:ascii="Times New Roman" w:hAnsi="Times New Roman" w:cs="Times New Roman"/>
          <w:sz w:val="24"/>
          <w:szCs w:val="24"/>
        </w:rPr>
        <w:t xml:space="preserve">Групповые занятия требуют достаточно высокого уровня произвольности у детей и </w:t>
      </w:r>
      <w:r w:rsidRPr="00CE6777">
        <w:rPr>
          <w:rFonts w:ascii="Times New Roman" w:hAnsi="Times New Roman" w:cs="Times New Roman"/>
          <w:sz w:val="24"/>
          <w:szCs w:val="24"/>
        </w:rPr>
        <w:lastRenderedPageBreak/>
        <w:t xml:space="preserve">высокого авторитета педагога. Для части детей участие в групповом дистанционном уроке может </w:t>
      </w:r>
      <w:proofErr w:type="gramStart"/>
      <w:r w:rsidRPr="00CE6777">
        <w:rPr>
          <w:rFonts w:ascii="Times New Roman" w:hAnsi="Times New Roman" w:cs="Times New Roman"/>
          <w:sz w:val="24"/>
          <w:szCs w:val="24"/>
        </w:rPr>
        <w:t>быть</w:t>
      </w:r>
      <w:proofErr w:type="gramEnd"/>
      <w:r w:rsidRPr="00CE6777">
        <w:rPr>
          <w:rFonts w:ascii="Times New Roman" w:hAnsi="Times New Roman" w:cs="Times New Roman"/>
          <w:sz w:val="24"/>
          <w:szCs w:val="24"/>
        </w:rPr>
        <w:t xml:space="preserve"> возможно только в присутствии родителей. </w:t>
      </w:r>
    </w:p>
    <w:p w:rsidR="00D275E2" w:rsidRPr="00CE6777" w:rsidRDefault="00D275E2"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Однако у группового занятия, как и у любого другого, есть свои положительные моменты. С помощью </w:t>
      </w:r>
      <w:r w:rsidR="0053407C" w:rsidRPr="00CE6777">
        <w:rPr>
          <w:rFonts w:ascii="Times New Roman" w:hAnsi="Times New Roman" w:cs="Times New Roman"/>
          <w:sz w:val="24"/>
          <w:szCs w:val="24"/>
        </w:rPr>
        <w:t>группового</w:t>
      </w:r>
      <w:r w:rsidRPr="00CE6777">
        <w:rPr>
          <w:rFonts w:ascii="Times New Roman" w:hAnsi="Times New Roman" w:cs="Times New Roman"/>
          <w:sz w:val="24"/>
          <w:szCs w:val="24"/>
        </w:rPr>
        <w:t xml:space="preserve"> занятия можно организовать передачу информации одновременно многим участникам (объяснение нового материала, должно быть ограничено во времени); можно создать коммуникативную среду для ребенка, когда он устанавливает контакты с группой – возможность </w:t>
      </w:r>
      <w:proofErr w:type="spellStart"/>
      <w:r w:rsidRPr="00CE6777">
        <w:rPr>
          <w:rFonts w:ascii="Times New Roman" w:hAnsi="Times New Roman" w:cs="Times New Roman"/>
          <w:sz w:val="24"/>
          <w:szCs w:val="24"/>
        </w:rPr>
        <w:t>дозированно</w:t>
      </w:r>
      <w:proofErr w:type="spellEnd"/>
      <w:r w:rsidRPr="00CE6777">
        <w:rPr>
          <w:rFonts w:ascii="Times New Roman" w:hAnsi="Times New Roman" w:cs="Times New Roman"/>
          <w:sz w:val="24"/>
          <w:szCs w:val="24"/>
        </w:rPr>
        <w:t xml:space="preserve"> </w:t>
      </w:r>
      <w:proofErr w:type="gramStart"/>
      <w:r w:rsidRPr="00CE6777">
        <w:rPr>
          <w:rFonts w:ascii="Times New Roman" w:hAnsi="Times New Roman" w:cs="Times New Roman"/>
          <w:sz w:val="24"/>
          <w:szCs w:val="24"/>
        </w:rPr>
        <w:t>участвовать в уроке очень привлекательна</w:t>
      </w:r>
      <w:proofErr w:type="gramEnd"/>
      <w:r w:rsidRPr="00CE6777">
        <w:rPr>
          <w:rFonts w:ascii="Times New Roman" w:hAnsi="Times New Roman" w:cs="Times New Roman"/>
          <w:sz w:val="24"/>
          <w:szCs w:val="24"/>
        </w:rPr>
        <w:t xml:space="preserve">. Педагог может привлекать ребенка к коммуникации с помощью жеста (помаши группе), </w:t>
      </w:r>
      <w:r w:rsidR="00B46037" w:rsidRPr="00CE6777">
        <w:rPr>
          <w:rFonts w:ascii="Times New Roman" w:hAnsi="Times New Roman" w:cs="Times New Roman"/>
          <w:sz w:val="24"/>
          <w:szCs w:val="24"/>
        </w:rPr>
        <w:t>подражанию (помаши руками с нами вместе, сделай, как мы) и другим, доступным ребенку формам коммуникации. То есть, приоритетной задачей группового занятия (урока) с детьми с речевыми нарушениями может быть объяснение нового задания (материала) или организация групповой коммуникации.</w:t>
      </w:r>
    </w:p>
    <w:p w:rsidR="00D778B7" w:rsidRPr="00CE6777" w:rsidRDefault="00D778B7"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Индивидуальное занятие дает педагогу больше возможностей для собственно коррекционной работы. </w:t>
      </w:r>
      <w:r w:rsidR="00A94C0D" w:rsidRPr="00CE6777">
        <w:rPr>
          <w:rFonts w:ascii="Times New Roman" w:hAnsi="Times New Roman" w:cs="Times New Roman"/>
          <w:sz w:val="24"/>
          <w:szCs w:val="24"/>
        </w:rPr>
        <w:t>Вместе с тем</w:t>
      </w:r>
      <w:r w:rsidRPr="00CE6777">
        <w:rPr>
          <w:rFonts w:ascii="Times New Roman" w:hAnsi="Times New Roman" w:cs="Times New Roman"/>
          <w:sz w:val="24"/>
          <w:szCs w:val="24"/>
        </w:rPr>
        <w:t xml:space="preserve"> индивидуальное занятие требует от ребенка большей включенности в работу с ресурсом, через который ведется работа. Именно ресурс непосредственной работы с экраном, с компьютером регулирует </w:t>
      </w:r>
      <w:proofErr w:type="spellStart"/>
      <w:r w:rsidRPr="00CE6777">
        <w:rPr>
          <w:rFonts w:ascii="Times New Roman" w:hAnsi="Times New Roman" w:cs="Times New Roman"/>
          <w:sz w:val="24"/>
          <w:szCs w:val="24"/>
        </w:rPr>
        <w:t>СанПиН</w:t>
      </w:r>
      <w:proofErr w:type="spellEnd"/>
      <w:r w:rsidRPr="00CE6777">
        <w:rPr>
          <w:rFonts w:ascii="Times New Roman" w:hAnsi="Times New Roman" w:cs="Times New Roman"/>
          <w:sz w:val="24"/>
          <w:szCs w:val="24"/>
        </w:rPr>
        <w:t xml:space="preserve">. То есть большинство времени непосредственной работы с ребенком через электронные платформы должно быть отведено собственно коррекции, отработки тех целей, которые требуют непосредственного контроля педагога, чтобы ребенок видел и слышал педагога.  Все виды активности, которые такого контакта не требуют (дидактические игры, упражнения, которые может контролировать родитель или компьютерная система, игры с реальными предметами для отдыха) – не требуют обязательного использования видеосвязи и экрана. Это позволяет увеличить продолжительность занятия и </w:t>
      </w:r>
      <w:r w:rsidR="00CF2A48" w:rsidRPr="00CE6777">
        <w:rPr>
          <w:rFonts w:ascii="Times New Roman" w:hAnsi="Times New Roman" w:cs="Times New Roman"/>
          <w:sz w:val="24"/>
          <w:szCs w:val="24"/>
        </w:rPr>
        <w:t xml:space="preserve">соблюсти требования </w:t>
      </w:r>
      <w:proofErr w:type="spellStart"/>
      <w:r w:rsidR="00CF2A48" w:rsidRPr="00CE6777">
        <w:rPr>
          <w:rFonts w:ascii="Times New Roman" w:hAnsi="Times New Roman" w:cs="Times New Roman"/>
          <w:sz w:val="24"/>
          <w:szCs w:val="24"/>
        </w:rPr>
        <w:t>СанПиН</w:t>
      </w:r>
      <w:proofErr w:type="spellEnd"/>
      <w:r w:rsidR="00CF2A48" w:rsidRPr="00CE6777">
        <w:rPr>
          <w:rFonts w:ascii="Times New Roman" w:hAnsi="Times New Roman" w:cs="Times New Roman"/>
          <w:sz w:val="24"/>
          <w:szCs w:val="24"/>
        </w:rPr>
        <w:t xml:space="preserve">, ограничивающие использование видеомониторов. Основными способами являются </w:t>
      </w:r>
      <w:proofErr w:type="spellStart"/>
      <w:r w:rsidR="00CF2A48" w:rsidRPr="00CE6777">
        <w:rPr>
          <w:rFonts w:ascii="Times New Roman" w:hAnsi="Times New Roman" w:cs="Times New Roman"/>
          <w:sz w:val="24"/>
          <w:szCs w:val="24"/>
        </w:rPr>
        <w:t>аудиосвязь</w:t>
      </w:r>
      <w:proofErr w:type="spellEnd"/>
      <w:r w:rsidR="00CF2A48" w:rsidRPr="00CE6777">
        <w:rPr>
          <w:rFonts w:ascii="Times New Roman" w:hAnsi="Times New Roman" w:cs="Times New Roman"/>
          <w:sz w:val="24"/>
          <w:szCs w:val="24"/>
        </w:rPr>
        <w:t xml:space="preserve">, работа под контролем родителей с контролем видеозаписи действий ребенка или </w:t>
      </w:r>
      <w:proofErr w:type="spellStart"/>
      <w:r w:rsidR="00CF2A48" w:rsidRPr="00CE6777">
        <w:rPr>
          <w:rFonts w:ascii="Times New Roman" w:hAnsi="Times New Roman" w:cs="Times New Roman"/>
          <w:sz w:val="24"/>
          <w:szCs w:val="24"/>
        </w:rPr>
        <w:t>фотофиксации</w:t>
      </w:r>
      <w:proofErr w:type="spellEnd"/>
      <w:r w:rsidR="00CF2A48" w:rsidRPr="00CE6777">
        <w:rPr>
          <w:rFonts w:ascii="Times New Roman" w:hAnsi="Times New Roman" w:cs="Times New Roman"/>
          <w:sz w:val="24"/>
          <w:szCs w:val="24"/>
        </w:rPr>
        <w:t>. Те фрагменты, которые ребенок может выполнять в дистанционных системах обучения (где контроль правильности выполняет компьютер), могут быть разделены перерывом во времени для обеспечения отдыха ребенка и соблюдения гигиены дистанционного обучения.</w:t>
      </w:r>
    </w:p>
    <w:p w:rsidR="006A0E63" w:rsidRPr="00CE6777" w:rsidRDefault="006A0E63" w:rsidP="00CE6777">
      <w:pPr>
        <w:pStyle w:val="a3"/>
        <w:numPr>
          <w:ilvl w:val="0"/>
          <w:numId w:val="2"/>
        </w:numPr>
        <w:spacing w:after="0" w:line="360" w:lineRule="auto"/>
        <w:ind w:left="0" w:firstLine="709"/>
        <w:jc w:val="both"/>
        <w:rPr>
          <w:rFonts w:ascii="Times New Roman" w:hAnsi="Times New Roman" w:cs="Times New Roman"/>
          <w:b/>
          <w:sz w:val="24"/>
          <w:szCs w:val="24"/>
        </w:rPr>
      </w:pPr>
      <w:r w:rsidRPr="00CE6777">
        <w:rPr>
          <w:rFonts w:ascii="Times New Roman" w:hAnsi="Times New Roman" w:cs="Times New Roman"/>
          <w:b/>
          <w:sz w:val="24"/>
          <w:szCs w:val="24"/>
        </w:rPr>
        <w:t>Как организовать поддержку дистанционного образования с помощью родителей</w:t>
      </w:r>
    </w:p>
    <w:p w:rsidR="006A0E63" w:rsidRPr="00CE6777" w:rsidRDefault="006A0E63"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Работа с родителями в рамках дистанционного обучения очень важна. В отличие от очной формы, педагог не может непосредственно мотивировать ребенка, удерживать его в рамках занятия, обеспечить присутствие ребенка на занятии и выполнение им заданий педагога. Эта роль в дистанционном обучении отводится родителям. Одним из основных </w:t>
      </w:r>
      <w:r w:rsidRPr="00CE6777">
        <w:rPr>
          <w:rFonts w:ascii="Times New Roman" w:hAnsi="Times New Roman" w:cs="Times New Roman"/>
          <w:sz w:val="24"/>
          <w:szCs w:val="24"/>
        </w:rPr>
        <w:lastRenderedPageBreak/>
        <w:t xml:space="preserve">направлений работы с родителями является повышение мотивации к занятиям всей семьи. Необходимо на самых первых занятиях разъяснить планируемые цели и приблизительные сроки их достижения. Самостоятельность ребенка во время дистанционных занятий определяется педагогом и родителями совместно, исходя из готовности ребенка </w:t>
      </w:r>
      <w:r w:rsidR="0053407C" w:rsidRPr="00CE6777">
        <w:rPr>
          <w:rFonts w:ascii="Times New Roman" w:hAnsi="Times New Roman" w:cs="Times New Roman"/>
          <w:sz w:val="24"/>
          <w:szCs w:val="24"/>
        </w:rPr>
        <w:t>к</w:t>
      </w:r>
      <w:r w:rsidRPr="00CE6777">
        <w:rPr>
          <w:rFonts w:ascii="Times New Roman" w:hAnsi="Times New Roman" w:cs="Times New Roman"/>
          <w:sz w:val="24"/>
          <w:szCs w:val="24"/>
        </w:rPr>
        <w:t xml:space="preserve"> выполнению заданий педагога и сохранению учебной мотивации на протяжении занятия, присутствия родителей рядом с ребенком во время проведения занятия, потребности родителя и педагога в присутствии родителя на занятии. При необходимости организации взаимодействия родителей и педагога вне занятия педагогом проводятся индивидуальные дистанционные консультации, даются письменные рекомендации. Необходимо донести до родителей необходимость контроля ребенка в ходе дистанционного обучения, особенно на начальных его этапах. </w:t>
      </w:r>
    </w:p>
    <w:p w:rsidR="006A0E63" w:rsidRPr="00CE6777" w:rsidRDefault="006A0E63" w:rsidP="00CE6777">
      <w:pPr>
        <w:pStyle w:val="a3"/>
        <w:numPr>
          <w:ilvl w:val="0"/>
          <w:numId w:val="2"/>
        </w:numPr>
        <w:spacing w:after="0" w:line="360" w:lineRule="auto"/>
        <w:ind w:left="0" w:firstLine="709"/>
        <w:jc w:val="both"/>
        <w:rPr>
          <w:rFonts w:ascii="Times New Roman" w:hAnsi="Times New Roman" w:cs="Times New Roman"/>
          <w:b/>
          <w:sz w:val="24"/>
          <w:szCs w:val="24"/>
        </w:rPr>
      </w:pPr>
      <w:r w:rsidRPr="00CE6777">
        <w:rPr>
          <w:rFonts w:ascii="Times New Roman" w:hAnsi="Times New Roman" w:cs="Times New Roman"/>
          <w:b/>
          <w:sz w:val="24"/>
          <w:szCs w:val="24"/>
        </w:rPr>
        <w:t>Как правильно оформить документальное подтверждение работы, соблюдая законодательство</w:t>
      </w:r>
    </w:p>
    <w:p w:rsidR="006A0E63" w:rsidRPr="00CE6777" w:rsidRDefault="006A0E63"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На текущий момент отсутствуют единые требования к педагогам, позволяющие определить перечень документов, которые ведет педагог в процессе реализации дистанционного образования. В числе вариантов – планирование работы в соответствии с расписанием, описание форм работы, в части образовательных организаций – записи </w:t>
      </w:r>
      <w:proofErr w:type="spellStart"/>
      <w:r w:rsidRPr="00CE6777">
        <w:rPr>
          <w:rFonts w:ascii="Times New Roman" w:hAnsi="Times New Roman" w:cs="Times New Roman"/>
          <w:sz w:val="24"/>
          <w:szCs w:val="24"/>
        </w:rPr>
        <w:t>видеоподключений</w:t>
      </w:r>
      <w:proofErr w:type="spellEnd"/>
      <w:r w:rsidRPr="00CE6777">
        <w:rPr>
          <w:rFonts w:ascii="Times New Roman" w:hAnsi="Times New Roman" w:cs="Times New Roman"/>
          <w:sz w:val="24"/>
          <w:szCs w:val="24"/>
        </w:rPr>
        <w:t xml:space="preserve">. И если требования к документам, касающимся планирования работы самого педагога, являются обоснованными со стороны школы, то требования к записи </w:t>
      </w:r>
      <w:proofErr w:type="spellStart"/>
      <w:r w:rsidRPr="00CE6777">
        <w:rPr>
          <w:rFonts w:ascii="Times New Roman" w:hAnsi="Times New Roman" w:cs="Times New Roman"/>
          <w:sz w:val="24"/>
          <w:szCs w:val="24"/>
        </w:rPr>
        <w:t>видеоподключений</w:t>
      </w:r>
      <w:proofErr w:type="spellEnd"/>
      <w:r w:rsidRPr="00CE6777">
        <w:rPr>
          <w:rFonts w:ascii="Times New Roman" w:hAnsi="Times New Roman" w:cs="Times New Roman"/>
          <w:sz w:val="24"/>
          <w:szCs w:val="24"/>
        </w:rPr>
        <w:t xml:space="preserve"> и записи занятий требуют обязательного письменного согласия родителей ребенка. В том случае, если родители не дают письменного согласия записи дистанционных занятий, отсутствие данных записей не может быть основанием для признания дистанционного занятия не</w:t>
      </w:r>
      <w:r w:rsidR="00BF61AF">
        <w:rPr>
          <w:rFonts w:ascii="Times New Roman" w:hAnsi="Times New Roman" w:cs="Times New Roman"/>
          <w:sz w:val="24"/>
          <w:szCs w:val="24"/>
        </w:rPr>
        <w:t xml:space="preserve"> </w:t>
      </w:r>
      <w:r w:rsidRPr="00CE6777">
        <w:rPr>
          <w:rFonts w:ascii="Times New Roman" w:hAnsi="Times New Roman" w:cs="Times New Roman"/>
          <w:sz w:val="24"/>
          <w:szCs w:val="24"/>
        </w:rPr>
        <w:t xml:space="preserve">проведенным. При этом справедливым является требование администрации предоставить другие подтверждения работы педагога, такие как отчет используемой платформы </w:t>
      </w:r>
      <w:proofErr w:type="gramStart"/>
      <w:r w:rsidRPr="00CE6777">
        <w:rPr>
          <w:rFonts w:ascii="Times New Roman" w:hAnsi="Times New Roman" w:cs="Times New Roman"/>
          <w:sz w:val="24"/>
          <w:szCs w:val="24"/>
        </w:rPr>
        <w:t>о</w:t>
      </w:r>
      <w:proofErr w:type="gramEnd"/>
      <w:r w:rsidRPr="00CE6777">
        <w:rPr>
          <w:rFonts w:ascii="Times New Roman" w:hAnsi="Times New Roman" w:cs="Times New Roman"/>
          <w:sz w:val="24"/>
          <w:szCs w:val="24"/>
        </w:rPr>
        <w:t xml:space="preserve"> проведенном </w:t>
      </w:r>
      <w:proofErr w:type="spellStart"/>
      <w:r w:rsidRPr="00CE6777">
        <w:rPr>
          <w:rFonts w:ascii="Times New Roman" w:hAnsi="Times New Roman" w:cs="Times New Roman"/>
          <w:sz w:val="24"/>
          <w:szCs w:val="24"/>
        </w:rPr>
        <w:t>вебинаре</w:t>
      </w:r>
      <w:proofErr w:type="spellEnd"/>
      <w:r w:rsidRPr="00CE6777">
        <w:rPr>
          <w:rFonts w:ascii="Times New Roman" w:hAnsi="Times New Roman" w:cs="Times New Roman"/>
          <w:sz w:val="24"/>
          <w:szCs w:val="24"/>
        </w:rPr>
        <w:t xml:space="preserve"> и т.д. Формы контроля дистанционных занятий разрабатываются администрацией с учетом мнения педагогов и актуальной нормативно-правовой базы и подписываются каждым педагогом образовательной организации. </w:t>
      </w:r>
    </w:p>
    <w:p w:rsidR="006A0E63" w:rsidRPr="00CE6777" w:rsidRDefault="006A0E63" w:rsidP="00CE6777">
      <w:pPr>
        <w:spacing w:after="0" w:line="360" w:lineRule="auto"/>
        <w:ind w:firstLine="709"/>
        <w:jc w:val="both"/>
        <w:rPr>
          <w:rFonts w:ascii="Times New Roman" w:hAnsi="Times New Roman" w:cs="Times New Roman"/>
          <w:sz w:val="24"/>
          <w:szCs w:val="24"/>
        </w:rPr>
      </w:pPr>
      <w:r w:rsidRPr="00CE6777">
        <w:rPr>
          <w:rFonts w:ascii="Times New Roman" w:hAnsi="Times New Roman" w:cs="Times New Roman"/>
          <w:sz w:val="24"/>
          <w:szCs w:val="24"/>
        </w:rPr>
        <w:t xml:space="preserve">Важной спецификой дистанционной формы обучения является большой объем вспомогательных дидактических материалов, необходимый для эффективного обучения, а также грамотное их размещение в системах дистанционного обучения. На наш взгляд, это время должно быть заложено в планирование работы педагога. </w:t>
      </w:r>
    </w:p>
    <w:sectPr w:rsidR="006A0E63" w:rsidRPr="00CE6777" w:rsidSect="00D66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26FEA"/>
    <w:multiLevelType w:val="hybridMultilevel"/>
    <w:tmpl w:val="619C24EA"/>
    <w:lvl w:ilvl="0" w:tplc="4E4E850C">
      <w:start w:val="1"/>
      <w:numFmt w:val="bullet"/>
      <w:lvlText w:val=""/>
      <w:lvlJc w:val="left"/>
      <w:pPr>
        <w:tabs>
          <w:tab w:val="num" w:pos="772"/>
        </w:tabs>
        <w:ind w:left="772" w:hanging="360"/>
      </w:pPr>
      <w:rPr>
        <w:rFonts w:ascii="Symbol" w:hAnsi="Symbol" w:hint="default"/>
        <w:color w:val="auto"/>
      </w:rPr>
    </w:lvl>
    <w:lvl w:ilvl="1" w:tplc="0419000F">
      <w:start w:val="1"/>
      <w:numFmt w:val="decimal"/>
      <w:lvlText w:val="%2."/>
      <w:lvlJc w:val="left"/>
      <w:pPr>
        <w:tabs>
          <w:tab w:val="num" w:pos="1492"/>
        </w:tabs>
        <w:ind w:left="1492" w:hanging="360"/>
      </w:pPr>
      <w:rPr>
        <w:rFonts w:hint="default"/>
        <w:color w:val="auto"/>
      </w:rPr>
    </w:lvl>
    <w:lvl w:ilvl="2" w:tplc="0419001B" w:tentative="1">
      <w:start w:val="1"/>
      <w:numFmt w:val="lowerRoman"/>
      <w:lvlText w:val="%3."/>
      <w:lvlJc w:val="right"/>
      <w:pPr>
        <w:tabs>
          <w:tab w:val="num" w:pos="2212"/>
        </w:tabs>
        <w:ind w:left="2212" w:hanging="180"/>
      </w:pPr>
    </w:lvl>
    <w:lvl w:ilvl="3" w:tplc="0419000F" w:tentative="1">
      <w:start w:val="1"/>
      <w:numFmt w:val="decimal"/>
      <w:lvlText w:val="%4."/>
      <w:lvlJc w:val="left"/>
      <w:pPr>
        <w:tabs>
          <w:tab w:val="num" w:pos="2932"/>
        </w:tabs>
        <w:ind w:left="2932" w:hanging="360"/>
      </w:pPr>
    </w:lvl>
    <w:lvl w:ilvl="4" w:tplc="04190019" w:tentative="1">
      <w:start w:val="1"/>
      <w:numFmt w:val="lowerLetter"/>
      <w:lvlText w:val="%5."/>
      <w:lvlJc w:val="left"/>
      <w:pPr>
        <w:tabs>
          <w:tab w:val="num" w:pos="3652"/>
        </w:tabs>
        <w:ind w:left="3652" w:hanging="360"/>
      </w:pPr>
    </w:lvl>
    <w:lvl w:ilvl="5" w:tplc="0419001B" w:tentative="1">
      <w:start w:val="1"/>
      <w:numFmt w:val="lowerRoman"/>
      <w:lvlText w:val="%6."/>
      <w:lvlJc w:val="right"/>
      <w:pPr>
        <w:tabs>
          <w:tab w:val="num" w:pos="4372"/>
        </w:tabs>
        <w:ind w:left="4372" w:hanging="180"/>
      </w:pPr>
    </w:lvl>
    <w:lvl w:ilvl="6" w:tplc="0419000F" w:tentative="1">
      <w:start w:val="1"/>
      <w:numFmt w:val="decimal"/>
      <w:lvlText w:val="%7."/>
      <w:lvlJc w:val="left"/>
      <w:pPr>
        <w:tabs>
          <w:tab w:val="num" w:pos="5092"/>
        </w:tabs>
        <w:ind w:left="5092" w:hanging="360"/>
      </w:pPr>
    </w:lvl>
    <w:lvl w:ilvl="7" w:tplc="04190019" w:tentative="1">
      <w:start w:val="1"/>
      <w:numFmt w:val="lowerLetter"/>
      <w:lvlText w:val="%8."/>
      <w:lvlJc w:val="left"/>
      <w:pPr>
        <w:tabs>
          <w:tab w:val="num" w:pos="5812"/>
        </w:tabs>
        <w:ind w:left="5812" w:hanging="360"/>
      </w:pPr>
    </w:lvl>
    <w:lvl w:ilvl="8" w:tplc="0419001B" w:tentative="1">
      <w:start w:val="1"/>
      <w:numFmt w:val="lowerRoman"/>
      <w:lvlText w:val="%9."/>
      <w:lvlJc w:val="right"/>
      <w:pPr>
        <w:tabs>
          <w:tab w:val="num" w:pos="6532"/>
        </w:tabs>
        <w:ind w:left="6532" w:hanging="180"/>
      </w:pPr>
    </w:lvl>
  </w:abstractNum>
  <w:abstractNum w:abstractNumId="1">
    <w:nsid w:val="3B5C70E5"/>
    <w:multiLevelType w:val="hybridMultilevel"/>
    <w:tmpl w:val="AC326EA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779157CF"/>
    <w:multiLevelType w:val="hybridMultilevel"/>
    <w:tmpl w:val="93686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D27C92"/>
    <w:multiLevelType w:val="hybridMultilevel"/>
    <w:tmpl w:val="0FFEF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895"/>
    <w:rsid w:val="00047643"/>
    <w:rsid w:val="00063F2F"/>
    <w:rsid w:val="000A0D4E"/>
    <w:rsid w:val="000B6C8A"/>
    <w:rsid w:val="0015589A"/>
    <w:rsid w:val="001D34F5"/>
    <w:rsid w:val="00426A5A"/>
    <w:rsid w:val="00483895"/>
    <w:rsid w:val="0053407C"/>
    <w:rsid w:val="00697AF2"/>
    <w:rsid w:val="006A0E63"/>
    <w:rsid w:val="006F6EE6"/>
    <w:rsid w:val="00823671"/>
    <w:rsid w:val="009233DE"/>
    <w:rsid w:val="00A94C0D"/>
    <w:rsid w:val="00B46037"/>
    <w:rsid w:val="00B730BB"/>
    <w:rsid w:val="00BF3781"/>
    <w:rsid w:val="00BF61AF"/>
    <w:rsid w:val="00CE6777"/>
    <w:rsid w:val="00CF2A48"/>
    <w:rsid w:val="00D275E2"/>
    <w:rsid w:val="00D6668B"/>
    <w:rsid w:val="00D778B7"/>
    <w:rsid w:val="00DB4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895"/>
    <w:pPr>
      <w:ind w:left="720"/>
      <w:contextualSpacing/>
    </w:pPr>
  </w:style>
  <w:style w:type="paragraph" w:customStyle="1" w:styleId="s16">
    <w:name w:val="s_16"/>
    <w:basedOn w:val="a"/>
    <w:rsid w:val="000B6C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3727193">
      <w:bodyDiv w:val="1"/>
      <w:marLeft w:val="0"/>
      <w:marRight w:val="0"/>
      <w:marTop w:val="0"/>
      <w:marBottom w:val="0"/>
      <w:divBdr>
        <w:top w:val="none" w:sz="0" w:space="0" w:color="auto"/>
        <w:left w:val="none" w:sz="0" w:space="0" w:color="auto"/>
        <w:bottom w:val="none" w:sz="0" w:space="0" w:color="auto"/>
        <w:right w:val="none" w:sz="0" w:space="0" w:color="auto"/>
      </w:divBdr>
    </w:div>
    <w:div w:id="76476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1452</Words>
  <Characters>8283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С1</cp:lastModifiedBy>
  <cp:revision>6</cp:revision>
  <dcterms:created xsi:type="dcterms:W3CDTF">2020-03-30T21:37:00Z</dcterms:created>
  <dcterms:modified xsi:type="dcterms:W3CDTF">2020-04-06T08:04:00Z</dcterms:modified>
</cp:coreProperties>
</file>